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4246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</w:tblGrid>
      <w:tr w:rsidR="00A20647" w14:paraId="23B4B182" w14:textId="77777777" w:rsidTr="00A20647">
        <w:tc>
          <w:tcPr>
            <w:tcW w:w="4246" w:type="dxa"/>
          </w:tcPr>
          <w:p w14:paraId="0DF63C3D" w14:textId="71313249" w:rsidR="00A20647" w:rsidRDefault="00A20647" w:rsidP="00E7584A">
            <w:pPr>
              <w:tabs>
                <w:tab w:val="left" w:pos="709"/>
                <w:tab w:val="right" w:pos="96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1CCBFE85" w14:textId="77777777" w:rsidR="00F77E4A" w:rsidRDefault="00F77E4A" w:rsidP="00E7584A">
            <w:pPr>
              <w:tabs>
                <w:tab w:val="left" w:pos="709"/>
                <w:tab w:val="right" w:pos="96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F00337" w14:textId="0AB83917" w:rsidR="00F77E4A" w:rsidRDefault="00F77E4A" w:rsidP="00E7584A">
            <w:pPr>
              <w:tabs>
                <w:tab w:val="left" w:pos="709"/>
                <w:tab w:val="right" w:pos="96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3A71B22C" w14:textId="6FB75399" w:rsidR="00A20647" w:rsidRDefault="00A20647" w:rsidP="00E7584A">
            <w:pPr>
              <w:tabs>
                <w:tab w:val="left" w:pos="709"/>
                <w:tab w:val="right" w:pos="96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F77E4A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</w:t>
            </w:r>
          </w:p>
          <w:p w14:paraId="36CD1CCC" w14:textId="77777777" w:rsidR="00A20647" w:rsidRDefault="00A20647" w:rsidP="00E7584A">
            <w:pPr>
              <w:tabs>
                <w:tab w:val="left" w:pos="709"/>
                <w:tab w:val="right" w:pos="96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 район</w:t>
            </w:r>
          </w:p>
          <w:p w14:paraId="75D69DA4" w14:textId="4A930870" w:rsidR="00A20647" w:rsidRDefault="00F77E4A" w:rsidP="00E7584A">
            <w:pPr>
              <w:tabs>
                <w:tab w:val="left" w:pos="709"/>
                <w:tab w:val="right" w:pos="96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 №________</w:t>
            </w:r>
          </w:p>
          <w:p w14:paraId="456A8D1F" w14:textId="77777777" w:rsidR="00A20647" w:rsidRDefault="00A20647" w:rsidP="00E7584A">
            <w:pPr>
              <w:tabs>
                <w:tab w:val="left" w:pos="709"/>
                <w:tab w:val="right" w:pos="96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D1C3632" w14:textId="77777777" w:rsidR="00885A58" w:rsidRPr="00885A58" w:rsidRDefault="00885A58" w:rsidP="00CF6DB1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14:paraId="6E58182B" w14:textId="77777777" w:rsidR="00885A58" w:rsidRDefault="00885A58" w:rsidP="00CF6D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A41B23" w14:textId="77777777" w:rsidR="002F5A74" w:rsidRPr="00885A58" w:rsidRDefault="002F5A74" w:rsidP="00CF6D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B1EEBF" w14:textId="77777777" w:rsidR="00885A58" w:rsidRPr="00885A58" w:rsidRDefault="00885A58" w:rsidP="00CF6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A5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3DCD482C" w14:textId="10830452" w:rsidR="00490B82" w:rsidRDefault="00B53956" w:rsidP="00B53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956">
        <w:rPr>
          <w:rFonts w:ascii="Times New Roman" w:hAnsi="Times New Roman" w:cs="Times New Roman"/>
          <w:b/>
          <w:sz w:val="28"/>
          <w:szCs w:val="28"/>
        </w:rPr>
        <w:t>о порядке подготовки,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3956">
        <w:rPr>
          <w:rFonts w:ascii="Times New Roman" w:hAnsi="Times New Roman" w:cs="Times New Roman"/>
          <w:b/>
          <w:sz w:val="28"/>
          <w:szCs w:val="28"/>
        </w:rPr>
        <w:t>утверждения</w:t>
      </w:r>
      <w:r w:rsidR="00085D4F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B53956">
        <w:rPr>
          <w:rFonts w:ascii="Times New Roman" w:hAnsi="Times New Roman" w:cs="Times New Roman"/>
          <w:b/>
          <w:sz w:val="28"/>
          <w:szCs w:val="28"/>
        </w:rPr>
        <w:t xml:space="preserve">и внесения изменений </w:t>
      </w:r>
    </w:p>
    <w:p w14:paraId="03A7EC94" w14:textId="77777777" w:rsidR="00F16110" w:rsidRDefault="00B53956" w:rsidP="00490B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956">
        <w:rPr>
          <w:rFonts w:ascii="Times New Roman" w:hAnsi="Times New Roman" w:cs="Times New Roman"/>
          <w:b/>
          <w:sz w:val="28"/>
          <w:szCs w:val="28"/>
        </w:rPr>
        <w:t>в местные нормативы градостроительного проектирования</w:t>
      </w:r>
      <w:r w:rsidR="00490B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3F36F8" w14:textId="5C2BA615" w:rsidR="00490B82" w:rsidRDefault="00490B82" w:rsidP="00490B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Брюховецкий район и местные </w:t>
      </w:r>
    </w:p>
    <w:p w14:paraId="35F07449" w14:textId="792C8C6D" w:rsidR="00B53956" w:rsidRPr="00B53956" w:rsidRDefault="00490B82" w:rsidP="00490B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нормативы градостроительного проектирования </w:t>
      </w:r>
    </w:p>
    <w:p w14:paraId="1335C4D8" w14:textId="64A9F181" w:rsidR="00885A58" w:rsidRPr="00885A58" w:rsidRDefault="00B53956" w:rsidP="00B539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956">
        <w:rPr>
          <w:rFonts w:ascii="Times New Roman" w:hAnsi="Times New Roman" w:cs="Times New Roman"/>
          <w:b/>
          <w:sz w:val="28"/>
          <w:szCs w:val="28"/>
        </w:rPr>
        <w:t>сельских поселений Брюховецкого района</w:t>
      </w:r>
    </w:p>
    <w:p w14:paraId="10CD3F0E" w14:textId="77777777" w:rsidR="00885A58" w:rsidRPr="00885A58" w:rsidRDefault="00885A58" w:rsidP="00CF6D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F8B27C" w14:textId="77777777" w:rsidR="00885A58" w:rsidRPr="00885A58" w:rsidRDefault="00885A58" w:rsidP="002F5A74">
      <w:pPr>
        <w:pStyle w:val="a3"/>
        <w:numPr>
          <w:ilvl w:val="0"/>
          <w:numId w:val="1"/>
        </w:numPr>
        <w:spacing w:after="0" w:line="240" w:lineRule="auto"/>
        <w:ind w:left="709" w:hanging="283"/>
        <w:jc w:val="center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5BE413F0" w14:textId="77777777" w:rsidR="00885A58" w:rsidRPr="00885A58" w:rsidRDefault="00885A58" w:rsidP="00CF6DB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DDD6AC" w14:textId="423EF67E" w:rsidR="00885A58" w:rsidRPr="001C4ED5" w:rsidRDefault="001C4ED5" w:rsidP="00D45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D45D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5DDE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85A58" w:rsidRPr="001C4ED5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D45DDE">
        <w:rPr>
          <w:rFonts w:ascii="Times New Roman" w:hAnsi="Times New Roman" w:cs="Times New Roman"/>
          <w:sz w:val="28"/>
          <w:szCs w:val="28"/>
        </w:rPr>
        <w:t>разработано в соответствии</w:t>
      </w:r>
      <w:r w:rsidR="009030C0">
        <w:rPr>
          <w:rFonts w:ascii="Times New Roman" w:hAnsi="Times New Roman" w:cs="Times New Roman"/>
          <w:sz w:val="28"/>
          <w:szCs w:val="28"/>
        </w:rPr>
        <w:t xml:space="preserve"> </w:t>
      </w:r>
      <w:r w:rsidR="00D45DDE">
        <w:rPr>
          <w:rFonts w:ascii="Times New Roman" w:hAnsi="Times New Roman" w:cs="Times New Roman"/>
          <w:sz w:val="28"/>
          <w:szCs w:val="28"/>
        </w:rPr>
        <w:t xml:space="preserve">с </w:t>
      </w:r>
      <w:r w:rsidR="00885A58" w:rsidRPr="001C4ED5"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Федерации, Федеральным законом </w:t>
      </w:r>
      <w:r w:rsidR="00A56057" w:rsidRPr="00A56057">
        <w:rPr>
          <w:rFonts w:ascii="Times New Roman" w:hAnsi="Times New Roman" w:cs="Times New Roman"/>
          <w:sz w:val="28"/>
          <w:szCs w:val="28"/>
        </w:rPr>
        <w:t>от 20 марта 2025 г.</w:t>
      </w:r>
      <w:r w:rsidR="00A56057">
        <w:rPr>
          <w:rFonts w:ascii="Times New Roman" w:hAnsi="Times New Roman" w:cs="Times New Roman"/>
          <w:sz w:val="28"/>
          <w:szCs w:val="28"/>
        </w:rPr>
        <w:t xml:space="preserve"> </w:t>
      </w:r>
      <w:r w:rsidR="00A56057" w:rsidRPr="00A56057">
        <w:rPr>
          <w:rFonts w:ascii="Times New Roman" w:hAnsi="Times New Roman" w:cs="Times New Roman"/>
          <w:sz w:val="28"/>
          <w:szCs w:val="28"/>
        </w:rPr>
        <w:t>№ 33-ФЗ «Об общих принципах организации местного самоуправления</w:t>
      </w:r>
      <w:r w:rsidR="009030C0">
        <w:rPr>
          <w:rFonts w:ascii="Times New Roman" w:hAnsi="Times New Roman" w:cs="Times New Roman"/>
          <w:sz w:val="28"/>
          <w:szCs w:val="28"/>
        </w:rPr>
        <w:t xml:space="preserve"> </w:t>
      </w:r>
      <w:r w:rsidR="00A56057" w:rsidRPr="00A56057">
        <w:rPr>
          <w:rFonts w:ascii="Times New Roman" w:hAnsi="Times New Roman" w:cs="Times New Roman"/>
          <w:sz w:val="28"/>
          <w:szCs w:val="28"/>
        </w:rPr>
        <w:t>в единой системе публичной власти»</w:t>
      </w:r>
      <w:r w:rsidR="00885A58" w:rsidRPr="001C4ED5">
        <w:rPr>
          <w:rFonts w:ascii="Times New Roman" w:hAnsi="Times New Roman" w:cs="Times New Roman"/>
          <w:sz w:val="28"/>
          <w:szCs w:val="28"/>
        </w:rPr>
        <w:t xml:space="preserve">, федеральным и региональным законодательством и </w:t>
      </w:r>
      <w:r w:rsidR="00D45DDE">
        <w:rPr>
          <w:rFonts w:ascii="Times New Roman" w:hAnsi="Times New Roman" w:cs="Times New Roman"/>
          <w:sz w:val="28"/>
          <w:szCs w:val="28"/>
        </w:rPr>
        <w:t>определяет</w:t>
      </w:r>
      <w:r w:rsidR="00885A58" w:rsidRPr="001C4ED5">
        <w:rPr>
          <w:rFonts w:ascii="Times New Roman" w:hAnsi="Times New Roman" w:cs="Times New Roman"/>
          <w:sz w:val="28"/>
          <w:szCs w:val="28"/>
        </w:rPr>
        <w:t xml:space="preserve"> </w:t>
      </w:r>
      <w:r w:rsidR="00D45DDE">
        <w:rPr>
          <w:rFonts w:ascii="Times New Roman" w:hAnsi="Times New Roman" w:cs="Times New Roman"/>
          <w:sz w:val="28"/>
          <w:szCs w:val="28"/>
        </w:rPr>
        <w:t>порядок подготовки, утверждени</w:t>
      </w:r>
      <w:r w:rsidR="00CE168E">
        <w:rPr>
          <w:rFonts w:ascii="Times New Roman" w:hAnsi="Times New Roman" w:cs="Times New Roman"/>
          <w:sz w:val="28"/>
          <w:szCs w:val="28"/>
        </w:rPr>
        <w:t>я</w:t>
      </w:r>
      <w:r w:rsidR="00D45DDE">
        <w:rPr>
          <w:rFonts w:ascii="Times New Roman" w:hAnsi="Times New Roman" w:cs="Times New Roman"/>
          <w:sz w:val="28"/>
          <w:szCs w:val="28"/>
        </w:rPr>
        <w:t xml:space="preserve"> и внесени</w:t>
      </w:r>
      <w:r w:rsidR="00CE168E">
        <w:rPr>
          <w:rFonts w:ascii="Times New Roman" w:hAnsi="Times New Roman" w:cs="Times New Roman"/>
          <w:sz w:val="28"/>
          <w:szCs w:val="28"/>
        </w:rPr>
        <w:t>я</w:t>
      </w:r>
      <w:r w:rsidR="00D45DDE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A56057">
        <w:rPr>
          <w:rFonts w:ascii="Times New Roman" w:hAnsi="Times New Roman" w:cs="Times New Roman"/>
          <w:sz w:val="28"/>
          <w:szCs w:val="28"/>
        </w:rPr>
        <w:t xml:space="preserve"> </w:t>
      </w:r>
      <w:r w:rsidR="00D45DDE">
        <w:rPr>
          <w:rFonts w:ascii="Times New Roman" w:hAnsi="Times New Roman" w:cs="Times New Roman"/>
          <w:sz w:val="28"/>
          <w:szCs w:val="28"/>
        </w:rPr>
        <w:t>в местные нормативы градостроительства проектировани</w:t>
      </w:r>
      <w:r w:rsidR="00CE168E">
        <w:rPr>
          <w:rFonts w:ascii="Times New Roman" w:hAnsi="Times New Roman" w:cs="Times New Roman"/>
          <w:sz w:val="28"/>
          <w:szCs w:val="28"/>
        </w:rPr>
        <w:t>я</w:t>
      </w:r>
      <w:r w:rsidR="00D45DD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Брюховецкий район и местн</w:t>
      </w:r>
      <w:r w:rsidR="00CE168E">
        <w:rPr>
          <w:rFonts w:ascii="Times New Roman" w:hAnsi="Times New Roman" w:cs="Times New Roman"/>
          <w:sz w:val="28"/>
          <w:szCs w:val="28"/>
        </w:rPr>
        <w:t xml:space="preserve">ые нормативы градостроительного </w:t>
      </w:r>
      <w:r w:rsidR="00D45DDE">
        <w:rPr>
          <w:rFonts w:ascii="Times New Roman" w:hAnsi="Times New Roman" w:cs="Times New Roman"/>
          <w:sz w:val="28"/>
          <w:szCs w:val="28"/>
        </w:rPr>
        <w:t>проекти</w:t>
      </w:r>
      <w:r w:rsidR="00CE168E">
        <w:rPr>
          <w:rFonts w:ascii="Times New Roman" w:hAnsi="Times New Roman" w:cs="Times New Roman"/>
          <w:sz w:val="28"/>
          <w:szCs w:val="28"/>
        </w:rPr>
        <w:t>рования сел</w:t>
      </w:r>
      <w:r w:rsidR="00D45DDE">
        <w:rPr>
          <w:rFonts w:ascii="Times New Roman" w:hAnsi="Times New Roman" w:cs="Times New Roman"/>
          <w:sz w:val="28"/>
          <w:szCs w:val="28"/>
        </w:rPr>
        <w:t>ьских поселений Брюховецкого района</w:t>
      </w:r>
      <w:r w:rsidR="00CE168E">
        <w:rPr>
          <w:rFonts w:ascii="Times New Roman" w:hAnsi="Times New Roman" w:cs="Times New Roman"/>
          <w:sz w:val="28"/>
          <w:szCs w:val="28"/>
        </w:rPr>
        <w:t xml:space="preserve"> </w:t>
      </w:r>
      <w:r w:rsidR="00D45DDE"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 w:rsidR="00CE168E">
        <w:rPr>
          <w:rFonts w:ascii="Times New Roman" w:hAnsi="Times New Roman" w:cs="Times New Roman"/>
          <w:sz w:val="28"/>
          <w:szCs w:val="28"/>
        </w:rPr>
        <w:t xml:space="preserve"> -</w:t>
      </w:r>
      <w:r w:rsidR="00D45DDE">
        <w:rPr>
          <w:rFonts w:ascii="Times New Roman" w:hAnsi="Times New Roman" w:cs="Times New Roman"/>
          <w:sz w:val="28"/>
          <w:szCs w:val="28"/>
        </w:rPr>
        <w:t xml:space="preserve"> местные нормативы</w:t>
      </w:r>
      <w:r w:rsidR="00CE168E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проектирования).</w:t>
      </w:r>
    </w:p>
    <w:p w14:paraId="4A0622E0" w14:textId="4E65C85B" w:rsidR="00081ED5" w:rsidRDefault="001C4ED5" w:rsidP="00081E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81ED5" w:rsidRPr="00081ED5">
        <w:rPr>
          <w:rFonts w:ascii="Times New Roman" w:hAnsi="Times New Roman" w:cs="Times New Roman"/>
          <w:sz w:val="28"/>
          <w:szCs w:val="28"/>
        </w:rPr>
        <w:t>Подготовка местных нормативов гр</w:t>
      </w:r>
      <w:r w:rsidR="00081ED5">
        <w:rPr>
          <w:rFonts w:ascii="Times New Roman" w:hAnsi="Times New Roman" w:cs="Times New Roman"/>
          <w:sz w:val="28"/>
          <w:szCs w:val="28"/>
        </w:rPr>
        <w:t xml:space="preserve">адостроительного проектирования </w:t>
      </w:r>
      <w:r w:rsidR="00081ED5" w:rsidRPr="00081ED5">
        <w:rPr>
          <w:rFonts w:ascii="Times New Roman" w:hAnsi="Times New Roman" w:cs="Times New Roman"/>
          <w:sz w:val="28"/>
          <w:szCs w:val="28"/>
        </w:rPr>
        <w:t>осуществляется с учетом:</w:t>
      </w:r>
    </w:p>
    <w:p w14:paraId="47A2E9C9" w14:textId="561D07B3" w:rsidR="00081ED5" w:rsidRDefault="00081ED5" w:rsidP="00081E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1ED5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81ED5">
        <w:rPr>
          <w:rFonts w:ascii="Times New Roman" w:hAnsi="Times New Roman" w:cs="Times New Roman"/>
          <w:sz w:val="28"/>
          <w:szCs w:val="28"/>
        </w:rPr>
        <w:t>социально-демографического состава и плотности населения на территории муниципального образования;</w:t>
      </w:r>
    </w:p>
    <w:p w14:paraId="32BD371E" w14:textId="4664B1F1" w:rsidR="00081ED5" w:rsidRDefault="001C4ED5" w:rsidP="00081E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ED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C4ED5">
        <w:rPr>
          <w:rFonts w:ascii="Times New Roman" w:hAnsi="Times New Roman" w:cs="Times New Roman"/>
          <w:sz w:val="28"/>
          <w:szCs w:val="28"/>
        </w:rPr>
        <w:t>стратегии социально-экономического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ED5">
        <w:rPr>
          <w:rFonts w:ascii="Times New Roman" w:hAnsi="Times New Roman" w:cs="Times New Roman"/>
          <w:sz w:val="28"/>
          <w:szCs w:val="28"/>
        </w:rPr>
        <w:t>развития муниципального образования и плана мероприятий по ее реализации (при наличии);</w:t>
      </w:r>
    </w:p>
    <w:p w14:paraId="200B35C8" w14:textId="5CB9C17D" w:rsidR="001C4ED5" w:rsidRPr="00B53956" w:rsidRDefault="001C4ED5" w:rsidP="00081ED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ED5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C4ED5">
        <w:rPr>
          <w:rFonts w:ascii="Times New Roman" w:hAnsi="Times New Roman" w:cs="Times New Roman"/>
          <w:sz w:val="28"/>
          <w:szCs w:val="28"/>
        </w:rPr>
        <w:t>предложений органов местного самоуправления и заинтересованных лиц.</w:t>
      </w:r>
    </w:p>
    <w:p w14:paraId="56710EA6" w14:textId="09475702" w:rsidR="00B74D4C" w:rsidRDefault="00B74D4C" w:rsidP="00CF6D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4ED5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E168E">
        <w:rPr>
          <w:rFonts w:ascii="Times New Roman" w:hAnsi="Times New Roman" w:cs="Times New Roman"/>
          <w:sz w:val="28"/>
          <w:szCs w:val="28"/>
        </w:rPr>
        <w:t>Местные н</w:t>
      </w:r>
      <w:r w:rsidRPr="00B74D4C">
        <w:rPr>
          <w:rFonts w:ascii="Times New Roman" w:hAnsi="Times New Roman" w:cs="Times New Roman"/>
          <w:sz w:val="28"/>
          <w:szCs w:val="28"/>
        </w:rPr>
        <w:t xml:space="preserve">ормативы градостроительного проектирования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Брюховецкий </w:t>
      </w:r>
      <w:r w:rsidRPr="00B74D4C">
        <w:rPr>
          <w:rFonts w:ascii="Times New Roman" w:hAnsi="Times New Roman" w:cs="Times New Roman"/>
          <w:sz w:val="28"/>
          <w:szCs w:val="28"/>
        </w:rPr>
        <w:t xml:space="preserve">район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пункте 1 части 3 статьи 19 </w:t>
      </w:r>
      <w:r>
        <w:rPr>
          <w:rFonts w:ascii="Times New Roman" w:hAnsi="Times New Roman" w:cs="Times New Roman"/>
          <w:sz w:val="28"/>
          <w:szCs w:val="28"/>
        </w:rPr>
        <w:t>Градостроительного к</w:t>
      </w:r>
      <w:r w:rsidRPr="00B74D4C">
        <w:rPr>
          <w:rFonts w:ascii="Times New Roman" w:hAnsi="Times New Roman" w:cs="Times New Roman"/>
          <w:sz w:val="28"/>
          <w:szCs w:val="28"/>
        </w:rPr>
        <w:t>одекса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B74D4C">
        <w:rPr>
          <w:rFonts w:ascii="Times New Roman" w:hAnsi="Times New Roman" w:cs="Times New Roman"/>
          <w:sz w:val="28"/>
          <w:szCs w:val="28"/>
        </w:rPr>
        <w:t xml:space="preserve">, иными объектами местного значения муниципального района населения муниципального района и расчетных показателей </w:t>
      </w:r>
      <w:r w:rsidRPr="00B74D4C">
        <w:rPr>
          <w:rFonts w:ascii="Times New Roman" w:hAnsi="Times New Roman" w:cs="Times New Roman"/>
          <w:sz w:val="28"/>
          <w:szCs w:val="28"/>
        </w:rPr>
        <w:lastRenderedPageBreak/>
        <w:t>максимально допустимого уровня территориальной доступности таких объектов для населения муниципального района.</w:t>
      </w:r>
      <w:proofErr w:type="gramEnd"/>
    </w:p>
    <w:p w14:paraId="71BDEFA6" w14:textId="2A27BAD0" w:rsidR="00B74D4C" w:rsidRPr="00885A58" w:rsidRDefault="00B74D4C" w:rsidP="00CF6D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4ED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E168E">
        <w:rPr>
          <w:rFonts w:ascii="Times New Roman" w:hAnsi="Times New Roman" w:cs="Times New Roman"/>
          <w:sz w:val="28"/>
          <w:szCs w:val="28"/>
        </w:rPr>
        <w:t>Местные н</w:t>
      </w:r>
      <w:r w:rsidR="00CE168E" w:rsidRPr="00B74D4C">
        <w:rPr>
          <w:rFonts w:ascii="Times New Roman" w:hAnsi="Times New Roman" w:cs="Times New Roman"/>
          <w:sz w:val="28"/>
          <w:szCs w:val="28"/>
        </w:rPr>
        <w:t>ормативы</w:t>
      </w:r>
      <w:r w:rsidRPr="00B74D4C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B74D4C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B74D4C">
        <w:rPr>
          <w:rFonts w:ascii="Times New Roman" w:hAnsi="Times New Roman" w:cs="Times New Roman"/>
          <w:sz w:val="28"/>
          <w:szCs w:val="28"/>
        </w:rPr>
        <w:t xml:space="preserve">устанавливают совокупность расчетных показателей минимально допустимого уровня обеспеченности объектами местного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B74D4C">
        <w:rPr>
          <w:rFonts w:ascii="Times New Roman" w:hAnsi="Times New Roman" w:cs="Times New Roman"/>
          <w:sz w:val="28"/>
          <w:szCs w:val="28"/>
        </w:rPr>
        <w:t xml:space="preserve">поселения, относящимися к областям, указанным в пункте 1 части 5 статьи 23 </w:t>
      </w:r>
      <w:r>
        <w:rPr>
          <w:rFonts w:ascii="Times New Roman" w:hAnsi="Times New Roman" w:cs="Times New Roman"/>
          <w:sz w:val="28"/>
          <w:szCs w:val="28"/>
        </w:rPr>
        <w:t>Градостроительного к</w:t>
      </w:r>
      <w:r w:rsidRPr="00B74D4C">
        <w:rPr>
          <w:rFonts w:ascii="Times New Roman" w:hAnsi="Times New Roman" w:cs="Times New Roman"/>
          <w:sz w:val="28"/>
          <w:szCs w:val="28"/>
        </w:rPr>
        <w:t>одекса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B74D4C">
        <w:rPr>
          <w:rFonts w:ascii="Times New Roman" w:hAnsi="Times New Roman" w:cs="Times New Roman"/>
          <w:sz w:val="28"/>
          <w:szCs w:val="28"/>
        </w:rPr>
        <w:t xml:space="preserve">, объектами благоустройства территории, иными объектами местного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B74D4C">
        <w:rPr>
          <w:rFonts w:ascii="Times New Roman" w:hAnsi="Times New Roman" w:cs="Times New Roman"/>
          <w:sz w:val="28"/>
          <w:szCs w:val="28"/>
        </w:rPr>
        <w:t xml:space="preserve">поселения, населения </w:t>
      </w:r>
      <w:r w:rsidR="003934B6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B74D4C">
        <w:rPr>
          <w:rFonts w:ascii="Times New Roman" w:hAnsi="Times New Roman" w:cs="Times New Roman"/>
          <w:sz w:val="28"/>
          <w:szCs w:val="28"/>
        </w:rPr>
        <w:t>поселения</w:t>
      </w:r>
      <w:r w:rsidR="003934B6">
        <w:rPr>
          <w:rFonts w:ascii="Times New Roman" w:hAnsi="Times New Roman" w:cs="Times New Roman"/>
          <w:sz w:val="28"/>
          <w:szCs w:val="28"/>
        </w:rPr>
        <w:t xml:space="preserve"> </w:t>
      </w:r>
      <w:r w:rsidRPr="00B74D4C">
        <w:rPr>
          <w:rFonts w:ascii="Times New Roman" w:hAnsi="Times New Roman" w:cs="Times New Roman"/>
          <w:sz w:val="28"/>
          <w:szCs w:val="28"/>
        </w:rPr>
        <w:t xml:space="preserve">и расчетных показателей максимально допустимого уровня территориальной доступности таких объектов для населения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B74D4C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227F62A7" w14:textId="6112C7EF" w:rsidR="00885A58" w:rsidRDefault="00B53956" w:rsidP="00CF6D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4ED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81ED5">
        <w:rPr>
          <w:rFonts w:ascii="Times New Roman" w:hAnsi="Times New Roman" w:cs="Times New Roman"/>
          <w:sz w:val="28"/>
          <w:szCs w:val="28"/>
        </w:rPr>
        <w:t> </w:t>
      </w:r>
      <w:r w:rsidR="008D57D5" w:rsidRPr="008D57D5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8D57D5" w:rsidRPr="008D57D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8D57D5" w:rsidRPr="008D57D5">
        <w:rPr>
          <w:rFonts w:ascii="Times New Roman" w:hAnsi="Times New Roman" w:cs="Times New Roman"/>
          <w:sz w:val="28"/>
          <w:szCs w:val="28"/>
        </w:rPr>
        <w:t xml:space="preserve">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значения, предусмотренными частями 3 и 4 статьи 29.2 </w:t>
      </w:r>
      <w:r w:rsidR="008D57D5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8D57D5" w:rsidRPr="008D57D5">
        <w:rPr>
          <w:rFonts w:ascii="Times New Roman" w:hAnsi="Times New Roman" w:cs="Times New Roman"/>
          <w:sz w:val="28"/>
          <w:szCs w:val="28"/>
        </w:rPr>
        <w:t>, населения муниципальных образований, расчетные показатели минимально допустимого уровня обеспеченности такими объектами населения муниципальн</w:t>
      </w:r>
      <w:r w:rsidR="008D57D5">
        <w:rPr>
          <w:rFonts w:ascii="Times New Roman" w:hAnsi="Times New Roman" w:cs="Times New Roman"/>
          <w:sz w:val="28"/>
          <w:szCs w:val="28"/>
        </w:rPr>
        <w:t xml:space="preserve">ого </w:t>
      </w:r>
      <w:r w:rsidR="008D57D5" w:rsidRPr="008D57D5">
        <w:rPr>
          <w:rFonts w:ascii="Times New Roman" w:hAnsi="Times New Roman" w:cs="Times New Roman"/>
          <w:sz w:val="28"/>
          <w:szCs w:val="28"/>
        </w:rPr>
        <w:t>образовани</w:t>
      </w:r>
      <w:r w:rsidR="008D57D5">
        <w:rPr>
          <w:rFonts w:ascii="Times New Roman" w:hAnsi="Times New Roman" w:cs="Times New Roman"/>
          <w:sz w:val="28"/>
          <w:szCs w:val="28"/>
        </w:rPr>
        <w:t>я</w:t>
      </w:r>
      <w:r w:rsidR="00081ED5">
        <w:rPr>
          <w:rFonts w:ascii="Times New Roman" w:hAnsi="Times New Roman" w:cs="Times New Roman"/>
          <w:sz w:val="28"/>
          <w:szCs w:val="28"/>
        </w:rPr>
        <w:t xml:space="preserve"> Брюховецкий район</w:t>
      </w:r>
      <w:r w:rsidR="008D57D5" w:rsidRPr="008D57D5">
        <w:rPr>
          <w:rFonts w:ascii="Times New Roman" w:hAnsi="Times New Roman" w:cs="Times New Roman"/>
          <w:sz w:val="28"/>
          <w:szCs w:val="28"/>
        </w:rPr>
        <w:t>, устанавливаемые местными нормативами градостроительного проектирования, не могут быть ниже этих предельных значений.</w:t>
      </w:r>
    </w:p>
    <w:p w14:paraId="30B98C80" w14:textId="4659C2A8" w:rsidR="00081ED5" w:rsidRDefault="00081ED5" w:rsidP="00CF6D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4ED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081ED5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081ED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81ED5">
        <w:rPr>
          <w:rFonts w:ascii="Times New Roman" w:hAnsi="Times New Roman" w:cs="Times New Roman"/>
          <w:sz w:val="28"/>
          <w:szCs w:val="28"/>
        </w:rPr>
        <w:t xml:space="preserve">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значения, предусмотренных частями 3 и 4 статьи 29.2 </w:t>
      </w:r>
      <w:r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Pr="00081ED5">
        <w:rPr>
          <w:rFonts w:ascii="Times New Roman" w:hAnsi="Times New Roman" w:cs="Times New Roman"/>
          <w:sz w:val="28"/>
          <w:szCs w:val="28"/>
        </w:rPr>
        <w:t>, для населения муниципальн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81ED5">
        <w:rPr>
          <w:rFonts w:ascii="Times New Roman" w:hAnsi="Times New Roman" w:cs="Times New Roman"/>
          <w:sz w:val="28"/>
          <w:szCs w:val="28"/>
        </w:rPr>
        <w:t>х образований, расчетные показатели максимально допустимого уровня территориальной доступности таких объектов для населения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81ED5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 Брюховецкий район</w:t>
      </w:r>
      <w:r w:rsidRPr="00081ED5">
        <w:rPr>
          <w:rFonts w:ascii="Times New Roman" w:hAnsi="Times New Roman" w:cs="Times New Roman"/>
          <w:sz w:val="28"/>
          <w:szCs w:val="28"/>
        </w:rPr>
        <w:t xml:space="preserve"> не могут превышать эти предельные значения.</w:t>
      </w:r>
    </w:p>
    <w:p w14:paraId="40EAE908" w14:textId="71D7ECE4" w:rsidR="00B53956" w:rsidRDefault="00B53956" w:rsidP="00081E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4ED5">
        <w:rPr>
          <w:rFonts w:ascii="Times New Roman" w:hAnsi="Times New Roman" w:cs="Times New Roman"/>
          <w:sz w:val="28"/>
          <w:szCs w:val="28"/>
        </w:rPr>
        <w:t>7</w:t>
      </w:r>
      <w:r w:rsidR="00081ED5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081ED5" w:rsidRPr="00081ED5">
        <w:rPr>
          <w:rFonts w:ascii="Times New Roman" w:hAnsi="Times New Roman" w:cs="Times New Roman"/>
          <w:sz w:val="28"/>
          <w:szCs w:val="28"/>
        </w:rPr>
        <w:t xml:space="preserve">Расчетные показатели минимально допустимого уровня обеспеченности объектами местного значения муниципального района, </w:t>
      </w:r>
      <w:r w:rsidR="00081ED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081ED5" w:rsidRPr="00081ED5">
        <w:rPr>
          <w:rFonts w:ascii="Times New Roman" w:hAnsi="Times New Roman" w:cs="Times New Roman"/>
          <w:sz w:val="28"/>
          <w:szCs w:val="28"/>
        </w:rPr>
        <w:t>поселения</w:t>
      </w:r>
      <w:r w:rsidR="00081ED5">
        <w:rPr>
          <w:rFonts w:ascii="Times New Roman" w:hAnsi="Times New Roman" w:cs="Times New Roman"/>
          <w:sz w:val="28"/>
          <w:szCs w:val="28"/>
        </w:rPr>
        <w:t xml:space="preserve"> </w:t>
      </w:r>
      <w:r w:rsidR="00081ED5" w:rsidRPr="00081ED5">
        <w:rPr>
          <w:rFonts w:ascii="Times New Roman" w:hAnsi="Times New Roman" w:cs="Times New Roman"/>
          <w:sz w:val="28"/>
          <w:szCs w:val="28"/>
        </w:rPr>
        <w:t>населения данных муниципальных образований</w:t>
      </w:r>
      <w:r w:rsidR="00F16110">
        <w:rPr>
          <w:rFonts w:ascii="Times New Roman" w:hAnsi="Times New Roman" w:cs="Times New Roman"/>
          <w:sz w:val="28"/>
          <w:szCs w:val="28"/>
        </w:rPr>
        <w:t xml:space="preserve"> </w:t>
      </w:r>
      <w:r w:rsidR="00081ED5" w:rsidRPr="00081ED5">
        <w:rPr>
          <w:rFonts w:ascii="Times New Roman" w:hAnsi="Times New Roman" w:cs="Times New Roman"/>
          <w:sz w:val="28"/>
          <w:szCs w:val="28"/>
        </w:rPr>
        <w:t xml:space="preserve">и расчетные показатели максимально допустимого уровня территориальной доступности таких объектов для населения муниципального района, </w:t>
      </w:r>
      <w:r w:rsidR="00081ED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081ED5" w:rsidRPr="00081ED5">
        <w:rPr>
          <w:rFonts w:ascii="Times New Roman" w:hAnsi="Times New Roman" w:cs="Times New Roman"/>
          <w:sz w:val="28"/>
          <w:szCs w:val="28"/>
        </w:rPr>
        <w:t>поселения</w:t>
      </w:r>
      <w:r w:rsidR="00081ED5">
        <w:rPr>
          <w:rFonts w:ascii="Times New Roman" w:hAnsi="Times New Roman" w:cs="Times New Roman"/>
          <w:sz w:val="28"/>
          <w:szCs w:val="28"/>
        </w:rPr>
        <w:t xml:space="preserve"> </w:t>
      </w:r>
      <w:r w:rsidR="00081ED5" w:rsidRPr="00081ED5">
        <w:rPr>
          <w:rFonts w:ascii="Times New Roman" w:hAnsi="Times New Roman" w:cs="Times New Roman"/>
          <w:sz w:val="28"/>
          <w:szCs w:val="28"/>
        </w:rPr>
        <w:t>могут быть утверждены в отношении одного или нескольких видов объектов, предусмотренных частями 3 и 4 статьи 29.2 Градостроительного</w:t>
      </w:r>
      <w:proofErr w:type="gramEnd"/>
      <w:r w:rsidR="00081ED5" w:rsidRPr="00081ED5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Федерации.</w:t>
      </w:r>
    </w:p>
    <w:p w14:paraId="3B8A8D17" w14:textId="77777777" w:rsidR="00081ED5" w:rsidRPr="00885A58" w:rsidRDefault="00081ED5" w:rsidP="00081E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4C03313" w14:textId="51369767" w:rsidR="00885A58" w:rsidRPr="00885A58" w:rsidRDefault="00885A58" w:rsidP="002F5A74">
      <w:pPr>
        <w:pStyle w:val="a3"/>
        <w:numPr>
          <w:ilvl w:val="0"/>
          <w:numId w:val="1"/>
        </w:numPr>
        <w:spacing w:after="0" w:line="20" w:lineRule="atLeast"/>
        <w:ind w:left="709" w:hanging="283"/>
        <w:jc w:val="center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>Состав</w:t>
      </w:r>
      <w:r w:rsidR="00CE168E">
        <w:rPr>
          <w:rFonts w:ascii="Times New Roman" w:hAnsi="Times New Roman" w:cs="Times New Roman"/>
          <w:sz w:val="28"/>
          <w:szCs w:val="28"/>
        </w:rPr>
        <w:t xml:space="preserve"> местных</w:t>
      </w:r>
      <w:r w:rsidRPr="00885A58">
        <w:rPr>
          <w:rFonts w:ascii="Times New Roman" w:hAnsi="Times New Roman" w:cs="Times New Roman"/>
          <w:sz w:val="28"/>
          <w:szCs w:val="28"/>
        </w:rPr>
        <w:t xml:space="preserve"> нормативов градостроительного проектирования</w:t>
      </w:r>
    </w:p>
    <w:p w14:paraId="6C743000" w14:textId="77777777" w:rsidR="00885A58" w:rsidRPr="00885A58" w:rsidRDefault="00885A58" w:rsidP="00885A58">
      <w:pPr>
        <w:pStyle w:val="a3"/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14:paraId="0C0F4FD1" w14:textId="118F55F0" w:rsidR="00B53956" w:rsidRDefault="00885A58" w:rsidP="00885A5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>2.1</w:t>
      </w:r>
      <w:r w:rsidR="00B53956">
        <w:rPr>
          <w:rFonts w:ascii="Times New Roman" w:hAnsi="Times New Roman" w:cs="Times New Roman"/>
          <w:sz w:val="28"/>
          <w:szCs w:val="28"/>
        </w:rPr>
        <w:t>.</w:t>
      </w:r>
      <w:r w:rsidR="00081ED5">
        <w:rPr>
          <w:rFonts w:ascii="Times New Roman" w:hAnsi="Times New Roman" w:cs="Times New Roman"/>
          <w:sz w:val="28"/>
          <w:szCs w:val="28"/>
        </w:rPr>
        <w:t xml:space="preserve"> </w:t>
      </w:r>
      <w:r w:rsidR="00CE168E">
        <w:rPr>
          <w:rFonts w:ascii="Times New Roman" w:hAnsi="Times New Roman" w:cs="Times New Roman"/>
          <w:sz w:val="28"/>
          <w:szCs w:val="28"/>
        </w:rPr>
        <w:t>Местные н</w:t>
      </w:r>
      <w:r w:rsidR="00CE168E" w:rsidRPr="00B74D4C">
        <w:rPr>
          <w:rFonts w:ascii="Times New Roman" w:hAnsi="Times New Roman" w:cs="Times New Roman"/>
          <w:sz w:val="28"/>
          <w:szCs w:val="28"/>
        </w:rPr>
        <w:t>ормативы</w:t>
      </w:r>
      <w:r w:rsidRPr="00885A58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 включают </w:t>
      </w:r>
      <w:r w:rsidR="00F16110">
        <w:rPr>
          <w:rFonts w:ascii="Times New Roman" w:hAnsi="Times New Roman" w:cs="Times New Roman"/>
          <w:sz w:val="28"/>
          <w:szCs w:val="28"/>
        </w:rPr>
        <w:t xml:space="preserve">       </w:t>
      </w:r>
      <w:r w:rsidRPr="00885A58">
        <w:rPr>
          <w:rFonts w:ascii="Times New Roman" w:hAnsi="Times New Roman" w:cs="Times New Roman"/>
          <w:sz w:val="28"/>
          <w:szCs w:val="28"/>
        </w:rPr>
        <w:t>в себя</w:t>
      </w:r>
      <w:r w:rsidR="00B53956">
        <w:rPr>
          <w:rFonts w:ascii="Times New Roman" w:hAnsi="Times New Roman" w:cs="Times New Roman"/>
          <w:sz w:val="28"/>
          <w:szCs w:val="28"/>
        </w:rPr>
        <w:t>:</w:t>
      </w:r>
    </w:p>
    <w:p w14:paraId="16B76345" w14:textId="7AEDAD4A" w:rsidR="00CE168E" w:rsidRPr="00885A58" w:rsidRDefault="00885A58" w:rsidP="00CE168E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>1)</w:t>
      </w:r>
      <w:r w:rsidR="00081ED5">
        <w:rPr>
          <w:rFonts w:ascii="Times New Roman" w:hAnsi="Times New Roman" w:cs="Times New Roman"/>
          <w:sz w:val="28"/>
          <w:szCs w:val="28"/>
        </w:rPr>
        <w:t> </w:t>
      </w:r>
      <w:r w:rsidR="00CE168E">
        <w:rPr>
          <w:rFonts w:ascii="Times New Roman" w:hAnsi="Times New Roman" w:cs="Times New Roman"/>
          <w:sz w:val="28"/>
          <w:szCs w:val="28"/>
        </w:rPr>
        <w:t>о</w:t>
      </w:r>
      <w:r w:rsidRPr="00885A58">
        <w:rPr>
          <w:rFonts w:ascii="Times New Roman" w:hAnsi="Times New Roman" w:cs="Times New Roman"/>
          <w:sz w:val="28"/>
          <w:szCs w:val="28"/>
        </w:rPr>
        <w:t>сновную часть</w:t>
      </w:r>
      <w:r w:rsidR="00B53956">
        <w:rPr>
          <w:rFonts w:ascii="Times New Roman" w:hAnsi="Times New Roman" w:cs="Times New Roman"/>
          <w:sz w:val="28"/>
          <w:szCs w:val="28"/>
        </w:rPr>
        <w:t xml:space="preserve">, </w:t>
      </w:r>
      <w:r w:rsidR="00CE168E">
        <w:rPr>
          <w:rFonts w:ascii="Times New Roman" w:hAnsi="Times New Roman" w:cs="Times New Roman"/>
          <w:sz w:val="28"/>
          <w:szCs w:val="28"/>
        </w:rPr>
        <w:t>устанавливающую</w:t>
      </w:r>
      <w:r w:rsidR="00B53956">
        <w:rPr>
          <w:rFonts w:ascii="Times New Roman" w:hAnsi="Times New Roman" w:cs="Times New Roman"/>
          <w:sz w:val="28"/>
          <w:szCs w:val="28"/>
        </w:rPr>
        <w:t xml:space="preserve"> </w:t>
      </w:r>
      <w:r w:rsidRPr="00885A58">
        <w:rPr>
          <w:rFonts w:ascii="Times New Roman" w:hAnsi="Times New Roman" w:cs="Times New Roman"/>
          <w:sz w:val="28"/>
          <w:szCs w:val="28"/>
        </w:rPr>
        <w:t>расчетные показатели</w:t>
      </w:r>
      <w:r w:rsidR="00CE168E">
        <w:rPr>
          <w:rFonts w:ascii="Times New Roman" w:hAnsi="Times New Roman" w:cs="Times New Roman"/>
          <w:sz w:val="28"/>
          <w:szCs w:val="28"/>
        </w:rPr>
        <w:t>, предусмотренные частями 3 – 4.1 статьи 29.2 Градостроительного кодекса Российской Федерации;</w:t>
      </w:r>
    </w:p>
    <w:p w14:paraId="073380A6" w14:textId="66B945D4" w:rsidR="00885A58" w:rsidRPr="00885A58" w:rsidRDefault="00885A58" w:rsidP="00885A5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1C4ED5">
        <w:rPr>
          <w:rFonts w:ascii="Times New Roman" w:hAnsi="Times New Roman" w:cs="Times New Roman"/>
          <w:sz w:val="28"/>
          <w:szCs w:val="28"/>
        </w:rPr>
        <w:t> </w:t>
      </w:r>
      <w:r w:rsidRPr="00885A58">
        <w:rPr>
          <w:rFonts w:ascii="Times New Roman" w:hAnsi="Times New Roman" w:cs="Times New Roman"/>
          <w:sz w:val="28"/>
          <w:szCs w:val="28"/>
        </w:rPr>
        <w:t>материалы по обоснованию расчетных показателей, содержащихся в основной части нормативов градостроительного проектирования;</w:t>
      </w:r>
    </w:p>
    <w:p w14:paraId="5DDB20F7" w14:textId="0766F1E5" w:rsidR="00885A58" w:rsidRDefault="00885A58" w:rsidP="00885A5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>3)</w:t>
      </w:r>
      <w:r w:rsidR="001C4ED5">
        <w:rPr>
          <w:rFonts w:ascii="Times New Roman" w:hAnsi="Times New Roman" w:cs="Times New Roman"/>
          <w:sz w:val="28"/>
          <w:szCs w:val="28"/>
        </w:rPr>
        <w:t> </w:t>
      </w:r>
      <w:r w:rsidRPr="00885A58">
        <w:rPr>
          <w:rFonts w:ascii="Times New Roman" w:hAnsi="Times New Roman" w:cs="Times New Roman"/>
          <w:sz w:val="28"/>
          <w:szCs w:val="28"/>
        </w:rPr>
        <w:t>правила и область применения расчетных показателей, содержащихся в основной части нормативов градостроительного проектирования.</w:t>
      </w:r>
    </w:p>
    <w:p w14:paraId="04832202" w14:textId="77777777" w:rsidR="009030C0" w:rsidRPr="00885A58" w:rsidRDefault="009030C0" w:rsidP="00885A5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5380231" w14:textId="32BF363E" w:rsidR="002F5A74" w:rsidRPr="00E809A0" w:rsidRDefault="00885A58" w:rsidP="00E809A0">
      <w:pPr>
        <w:pStyle w:val="a3"/>
        <w:numPr>
          <w:ilvl w:val="0"/>
          <w:numId w:val="1"/>
        </w:num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F5A74">
        <w:rPr>
          <w:rFonts w:ascii="Times New Roman" w:hAnsi="Times New Roman" w:cs="Times New Roman"/>
          <w:sz w:val="28"/>
          <w:szCs w:val="28"/>
        </w:rPr>
        <w:t xml:space="preserve"> Порядок подготовки</w:t>
      </w:r>
      <w:r w:rsidR="00E809A0">
        <w:rPr>
          <w:rFonts w:ascii="Times New Roman" w:hAnsi="Times New Roman" w:cs="Times New Roman"/>
          <w:sz w:val="28"/>
          <w:szCs w:val="28"/>
        </w:rPr>
        <w:t xml:space="preserve">, </w:t>
      </w:r>
      <w:r w:rsidRPr="002F5A74">
        <w:rPr>
          <w:rFonts w:ascii="Times New Roman" w:hAnsi="Times New Roman" w:cs="Times New Roman"/>
          <w:sz w:val="28"/>
          <w:szCs w:val="28"/>
        </w:rPr>
        <w:t xml:space="preserve"> утверждения</w:t>
      </w:r>
      <w:r w:rsidR="00E809A0">
        <w:rPr>
          <w:rFonts w:ascii="Times New Roman" w:hAnsi="Times New Roman" w:cs="Times New Roman"/>
          <w:sz w:val="28"/>
          <w:szCs w:val="28"/>
        </w:rPr>
        <w:t xml:space="preserve"> и внесения </w:t>
      </w:r>
      <w:r w:rsidR="00E809A0" w:rsidRPr="00E809A0">
        <w:rPr>
          <w:rFonts w:ascii="Times New Roman" w:hAnsi="Times New Roman" w:cs="Times New Roman"/>
          <w:sz w:val="28"/>
          <w:szCs w:val="28"/>
        </w:rPr>
        <w:t>изменений в местные</w:t>
      </w:r>
      <w:r w:rsidRPr="00E809A0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="00E809A0" w:rsidRPr="00E809A0">
        <w:rPr>
          <w:rFonts w:ascii="Times New Roman" w:hAnsi="Times New Roman" w:cs="Times New Roman"/>
          <w:sz w:val="28"/>
          <w:szCs w:val="28"/>
        </w:rPr>
        <w:t>ы</w:t>
      </w:r>
      <w:r w:rsidRPr="00E809A0">
        <w:rPr>
          <w:rFonts w:ascii="Times New Roman" w:hAnsi="Times New Roman" w:cs="Times New Roman"/>
          <w:sz w:val="28"/>
          <w:szCs w:val="28"/>
        </w:rPr>
        <w:t xml:space="preserve"> градостроительного</w:t>
      </w:r>
      <w:r w:rsidR="00E809A0">
        <w:rPr>
          <w:rFonts w:ascii="Times New Roman" w:hAnsi="Times New Roman" w:cs="Times New Roman"/>
          <w:sz w:val="28"/>
          <w:szCs w:val="28"/>
        </w:rPr>
        <w:t xml:space="preserve"> </w:t>
      </w:r>
      <w:r w:rsidRPr="00E809A0">
        <w:rPr>
          <w:rFonts w:ascii="Times New Roman" w:hAnsi="Times New Roman" w:cs="Times New Roman"/>
          <w:sz w:val="28"/>
          <w:szCs w:val="28"/>
        </w:rPr>
        <w:t>проектирования</w:t>
      </w:r>
    </w:p>
    <w:p w14:paraId="10B8FDED" w14:textId="77777777" w:rsidR="002F5A74" w:rsidRDefault="002F5A74" w:rsidP="002F5A74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135A8A2D" w14:textId="6FBB60E3" w:rsidR="001C4ED5" w:rsidRDefault="002F5A74" w:rsidP="002F5A74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B53956">
        <w:rPr>
          <w:rFonts w:ascii="Times New Roman" w:hAnsi="Times New Roman" w:cs="Times New Roman"/>
          <w:sz w:val="28"/>
          <w:szCs w:val="28"/>
        </w:rPr>
        <w:t>.</w:t>
      </w:r>
      <w:r w:rsidR="001C4ED5">
        <w:rPr>
          <w:rFonts w:ascii="Times New Roman" w:hAnsi="Times New Roman" w:cs="Times New Roman"/>
          <w:sz w:val="28"/>
          <w:szCs w:val="28"/>
        </w:rPr>
        <w:t> </w:t>
      </w:r>
      <w:r w:rsidR="001C4ED5" w:rsidRPr="001C4ED5">
        <w:rPr>
          <w:rFonts w:ascii="Times New Roman" w:hAnsi="Times New Roman" w:cs="Times New Roman"/>
          <w:sz w:val="28"/>
          <w:szCs w:val="28"/>
        </w:rPr>
        <w:t xml:space="preserve">Местные нормативы градостроительного проектирования и внесенные изменения в местные нормативы градостроительного проектирования утверждаются </w:t>
      </w:r>
      <w:r w:rsidR="00E809A0">
        <w:rPr>
          <w:rFonts w:ascii="Times New Roman" w:hAnsi="Times New Roman" w:cs="Times New Roman"/>
          <w:sz w:val="28"/>
          <w:szCs w:val="28"/>
        </w:rPr>
        <w:t>Советом</w:t>
      </w:r>
      <w:r w:rsidR="001C4ED5" w:rsidRPr="001C4ED5">
        <w:rPr>
          <w:rFonts w:ascii="Times New Roman" w:hAnsi="Times New Roman" w:cs="Times New Roman"/>
          <w:sz w:val="28"/>
          <w:szCs w:val="28"/>
        </w:rPr>
        <w:t xml:space="preserve"> </w:t>
      </w:r>
      <w:r w:rsidR="005F24D3" w:rsidRPr="00885A58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район</w:t>
      </w:r>
      <w:r w:rsidR="005F24D3">
        <w:rPr>
          <w:rFonts w:ascii="Times New Roman" w:hAnsi="Times New Roman" w:cs="Times New Roman"/>
          <w:sz w:val="28"/>
          <w:szCs w:val="28"/>
        </w:rPr>
        <w:t>.</w:t>
      </w:r>
    </w:p>
    <w:p w14:paraId="23F224B2" w14:textId="0255DC0B" w:rsidR="00885A58" w:rsidRPr="00885A58" w:rsidRDefault="001C4ED5" w:rsidP="002F5A74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="00885A58" w:rsidRPr="00885A58">
        <w:rPr>
          <w:rFonts w:ascii="Times New Roman" w:hAnsi="Times New Roman" w:cs="Times New Roman"/>
          <w:sz w:val="28"/>
          <w:szCs w:val="28"/>
        </w:rPr>
        <w:t xml:space="preserve">Решение о подготовке нормативов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и </w:t>
      </w:r>
      <w:r w:rsidR="00885A58" w:rsidRPr="00885A58">
        <w:rPr>
          <w:rFonts w:ascii="Times New Roman" w:hAnsi="Times New Roman" w:cs="Times New Roman"/>
          <w:sz w:val="28"/>
          <w:szCs w:val="28"/>
        </w:rPr>
        <w:t>сельских поселений Брюховецкого района принимается</w:t>
      </w:r>
      <w:r w:rsidR="005F24D3">
        <w:rPr>
          <w:rFonts w:ascii="Times New Roman" w:hAnsi="Times New Roman" w:cs="Times New Roman"/>
          <w:sz w:val="28"/>
          <w:szCs w:val="28"/>
        </w:rPr>
        <w:t xml:space="preserve"> главой </w:t>
      </w:r>
      <w:r w:rsidR="00885A58" w:rsidRPr="00885A5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Брюховецкий район</w:t>
      </w:r>
      <w:r w:rsidR="005F24D3">
        <w:rPr>
          <w:rFonts w:ascii="Times New Roman" w:hAnsi="Times New Roman" w:cs="Times New Roman"/>
          <w:sz w:val="28"/>
          <w:szCs w:val="28"/>
        </w:rPr>
        <w:t xml:space="preserve"> путем приняти</w:t>
      </w:r>
      <w:r w:rsidR="00E101B8">
        <w:rPr>
          <w:rFonts w:ascii="Times New Roman" w:hAnsi="Times New Roman" w:cs="Times New Roman"/>
          <w:sz w:val="28"/>
          <w:szCs w:val="28"/>
        </w:rPr>
        <w:t>я</w:t>
      </w:r>
      <w:r w:rsidR="005F24D3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885A58" w:rsidRPr="00885A58">
        <w:rPr>
          <w:rFonts w:ascii="Times New Roman" w:hAnsi="Times New Roman" w:cs="Times New Roman"/>
          <w:sz w:val="28"/>
          <w:szCs w:val="28"/>
        </w:rPr>
        <w:t>, которое подлежит официальному опубликованию в порядке, установленном для официального опубликования муниципальных правовых актов, иной официальной информации.</w:t>
      </w:r>
    </w:p>
    <w:p w14:paraId="4E12F16A" w14:textId="5A31BE49" w:rsidR="00D00141" w:rsidRDefault="00885A58" w:rsidP="00D00141">
      <w:pPr>
        <w:tabs>
          <w:tab w:val="left" w:pos="-567"/>
          <w:tab w:val="left" w:pos="1134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>3.</w:t>
      </w:r>
      <w:r w:rsidR="00243744">
        <w:rPr>
          <w:rFonts w:ascii="Times New Roman" w:hAnsi="Times New Roman" w:cs="Times New Roman"/>
          <w:sz w:val="28"/>
          <w:szCs w:val="28"/>
        </w:rPr>
        <w:t>3</w:t>
      </w:r>
      <w:r w:rsidR="00B53956">
        <w:rPr>
          <w:rFonts w:ascii="Times New Roman" w:hAnsi="Times New Roman" w:cs="Times New Roman"/>
          <w:sz w:val="28"/>
          <w:szCs w:val="28"/>
        </w:rPr>
        <w:t>.</w:t>
      </w:r>
      <w:r w:rsidR="00B53956">
        <w:rPr>
          <w:rFonts w:ascii="Times New Roman" w:hAnsi="Times New Roman" w:cs="Times New Roman"/>
          <w:sz w:val="28"/>
          <w:szCs w:val="28"/>
        </w:rPr>
        <w:tab/>
      </w:r>
      <w:r w:rsidR="001C4ED5">
        <w:rPr>
          <w:rFonts w:ascii="Times New Roman" w:hAnsi="Times New Roman" w:cs="Times New Roman"/>
          <w:sz w:val="28"/>
          <w:szCs w:val="28"/>
        </w:rPr>
        <w:t> </w:t>
      </w:r>
      <w:r w:rsidR="00D00141" w:rsidRPr="00D00141">
        <w:rPr>
          <w:rFonts w:ascii="Times New Roman" w:hAnsi="Times New Roman" w:cs="Times New Roman"/>
          <w:sz w:val="28"/>
          <w:szCs w:val="28"/>
        </w:rPr>
        <w:t xml:space="preserve">В постановлении администрации о подготовке проектов местных нормативов </w:t>
      </w:r>
      <w:r w:rsidR="00964B72">
        <w:rPr>
          <w:rFonts w:ascii="Times New Roman" w:hAnsi="Times New Roman" w:cs="Times New Roman"/>
          <w:sz w:val="28"/>
          <w:szCs w:val="28"/>
        </w:rPr>
        <w:t>г</w:t>
      </w:r>
      <w:r w:rsidR="00964B72" w:rsidRPr="00964B72">
        <w:rPr>
          <w:rFonts w:ascii="Times New Roman" w:hAnsi="Times New Roman" w:cs="Times New Roman"/>
          <w:sz w:val="28"/>
          <w:szCs w:val="28"/>
        </w:rPr>
        <w:t>радостроительного проектирования</w:t>
      </w:r>
      <w:r w:rsidR="00964B72">
        <w:rPr>
          <w:rFonts w:ascii="Times New Roman" w:hAnsi="Times New Roman" w:cs="Times New Roman"/>
          <w:sz w:val="28"/>
          <w:szCs w:val="28"/>
        </w:rPr>
        <w:t xml:space="preserve"> </w:t>
      </w:r>
      <w:r w:rsidR="00D00141" w:rsidRPr="00D00141">
        <w:rPr>
          <w:rFonts w:ascii="Times New Roman" w:hAnsi="Times New Roman" w:cs="Times New Roman"/>
          <w:sz w:val="28"/>
          <w:szCs w:val="28"/>
        </w:rPr>
        <w:t>указывается наименование нормативов (норматива), определяется уполномоченный орган (или должностное лицо), ответственный за их подготовку, определяются иные вопросы организации работ по подготовке местных нормативов</w:t>
      </w:r>
      <w:r w:rsidR="00964B72">
        <w:rPr>
          <w:rFonts w:ascii="Times New Roman" w:hAnsi="Times New Roman" w:cs="Times New Roman"/>
          <w:sz w:val="28"/>
          <w:szCs w:val="28"/>
        </w:rPr>
        <w:t xml:space="preserve"> г</w:t>
      </w:r>
      <w:r w:rsidR="00964B72" w:rsidRPr="00964B72">
        <w:rPr>
          <w:rFonts w:ascii="Times New Roman" w:hAnsi="Times New Roman" w:cs="Times New Roman"/>
          <w:sz w:val="28"/>
          <w:szCs w:val="28"/>
        </w:rPr>
        <w:t>радостроительного проектирования</w:t>
      </w:r>
      <w:r w:rsidR="00D00141" w:rsidRPr="00D00141">
        <w:rPr>
          <w:rFonts w:ascii="Times New Roman" w:hAnsi="Times New Roman" w:cs="Times New Roman"/>
          <w:sz w:val="28"/>
          <w:szCs w:val="28"/>
        </w:rPr>
        <w:t>.</w:t>
      </w:r>
    </w:p>
    <w:p w14:paraId="415DE663" w14:textId="2DFF83A9" w:rsidR="00964B72" w:rsidRDefault="00964B72" w:rsidP="00D00141">
      <w:pPr>
        <w:tabs>
          <w:tab w:val="left" w:pos="-567"/>
          <w:tab w:val="left" w:pos="1134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Разработка местных нормативов г</w:t>
      </w:r>
      <w:r w:rsidRPr="00964B72">
        <w:rPr>
          <w:rFonts w:ascii="Times New Roman" w:hAnsi="Times New Roman" w:cs="Times New Roman"/>
          <w:sz w:val="28"/>
          <w:szCs w:val="28"/>
        </w:rPr>
        <w:t>радостроительного проектирования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специализированной организацией в соответствии </w:t>
      </w:r>
      <w:r w:rsidR="009030C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 техническим заданием, которое подготавливается отделом по архитектуре </w:t>
      </w:r>
      <w:r w:rsidR="009030C0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и градостроительству, </w:t>
      </w:r>
      <w:r w:rsidRPr="00964B72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4B72">
        <w:rPr>
          <w:rFonts w:ascii="Times New Roman" w:hAnsi="Times New Roman" w:cs="Times New Roman"/>
          <w:sz w:val="28"/>
          <w:szCs w:val="28"/>
        </w:rPr>
        <w:t>по архитектуре, строительству и ЖКХ администрации муниципального образования Брюховецкий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71DFE7" w14:textId="43FD3CE0" w:rsidR="00964B72" w:rsidRDefault="00964B72" w:rsidP="00D00141">
      <w:pPr>
        <w:tabs>
          <w:tab w:val="left" w:pos="-567"/>
          <w:tab w:val="left" w:pos="1134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9030C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Финансирование расходов на разработку местных нормативов градостроительного проектирования осуществляется за счет средств местного бюджета </w:t>
      </w:r>
      <w:r w:rsidR="00754605" w:rsidRPr="00964B72">
        <w:rPr>
          <w:rFonts w:ascii="Times New Roman" w:hAnsi="Times New Roman" w:cs="Times New Roman"/>
          <w:sz w:val="28"/>
          <w:szCs w:val="28"/>
        </w:rPr>
        <w:t>муниципального образования Брюховецкий район</w:t>
      </w:r>
      <w:r w:rsidR="009E1721">
        <w:rPr>
          <w:rFonts w:ascii="Times New Roman" w:hAnsi="Times New Roman" w:cs="Times New Roman"/>
          <w:sz w:val="28"/>
          <w:szCs w:val="28"/>
        </w:rPr>
        <w:t>.</w:t>
      </w:r>
    </w:p>
    <w:p w14:paraId="380C6662" w14:textId="3C5DE7D3" w:rsidR="007F7113" w:rsidRPr="00D00141" w:rsidRDefault="007F7113" w:rsidP="00D00141">
      <w:pPr>
        <w:tabs>
          <w:tab w:val="left" w:pos="-567"/>
          <w:tab w:val="left" w:pos="1134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113">
        <w:rPr>
          <w:rFonts w:ascii="Times New Roman" w:hAnsi="Times New Roman" w:cs="Times New Roman"/>
          <w:sz w:val="28"/>
          <w:szCs w:val="28"/>
        </w:rPr>
        <w:t>3.</w:t>
      </w:r>
      <w:r w:rsidR="009E1721">
        <w:rPr>
          <w:rFonts w:ascii="Times New Roman" w:hAnsi="Times New Roman" w:cs="Times New Roman"/>
          <w:sz w:val="28"/>
          <w:szCs w:val="28"/>
        </w:rPr>
        <w:t>6</w:t>
      </w:r>
      <w:r w:rsidRPr="007F7113">
        <w:rPr>
          <w:rFonts w:ascii="Times New Roman" w:hAnsi="Times New Roman" w:cs="Times New Roman"/>
          <w:sz w:val="28"/>
          <w:szCs w:val="28"/>
        </w:rPr>
        <w:t>.</w:t>
      </w:r>
      <w:r w:rsidRPr="007F7113">
        <w:rPr>
          <w:rFonts w:ascii="Times New Roman" w:hAnsi="Times New Roman" w:cs="Times New Roman"/>
          <w:sz w:val="28"/>
          <w:szCs w:val="28"/>
        </w:rPr>
        <w:tab/>
      </w:r>
      <w:r w:rsidR="009E1721">
        <w:rPr>
          <w:rFonts w:ascii="Times New Roman" w:hAnsi="Times New Roman" w:cs="Times New Roman"/>
          <w:sz w:val="28"/>
          <w:szCs w:val="28"/>
        </w:rPr>
        <w:t xml:space="preserve"> </w:t>
      </w:r>
      <w:r w:rsidRPr="007F7113">
        <w:rPr>
          <w:rFonts w:ascii="Times New Roman" w:hAnsi="Times New Roman" w:cs="Times New Roman"/>
          <w:sz w:val="28"/>
          <w:szCs w:val="28"/>
        </w:rPr>
        <w:t>Уполномоченный орган (или должностное лицо), ответственный за подготовку проектов местных нормативов</w:t>
      </w:r>
      <w:r w:rsidR="009E1721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</w:t>
      </w:r>
      <w:r w:rsidRPr="007F7113">
        <w:rPr>
          <w:rFonts w:ascii="Times New Roman" w:hAnsi="Times New Roman" w:cs="Times New Roman"/>
          <w:sz w:val="28"/>
          <w:szCs w:val="28"/>
        </w:rPr>
        <w:t xml:space="preserve">, в установленный срок представляет главе муниципального образования </w:t>
      </w:r>
      <w:r w:rsidR="00126472">
        <w:rPr>
          <w:rFonts w:ascii="Times New Roman" w:hAnsi="Times New Roman" w:cs="Times New Roman"/>
          <w:sz w:val="28"/>
          <w:szCs w:val="28"/>
        </w:rPr>
        <w:t>Брюховецкий</w:t>
      </w:r>
      <w:r w:rsidRPr="007F7113">
        <w:rPr>
          <w:rFonts w:ascii="Times New Roman" w:hAnsi="Times New Roman" w:cs="Times New Roman"/>
          <w:sz w:val="28"/>
          <w:szCs w:val="28"/>
        </w:rPr>
        <w:t xml:space="preserve"> район разработанный проект местных нормативов </w:t>
      </w:r>
      <w:r w:rsidR="009E1721" w:rsidRPr="009E1721">
        <w:rPr>
          <w:rFonts w:ascii="Times New Roman" w:hAnsi="Times New Roman" w:cs="Times New Roman"/>
          <w:sz w:val="28"/>
          <w:szCs w:val="28"/>
        </w:rPr>
        <w:t xml:space="preserve">градостроительного проектирования </w:t>
      </w:r>
      <w:r w:rsidRPr="007F7113">
        <w:rPr>
          <w:rFonts w:ascii="Times New Roman" w:hAnsi="Times New Roman" w:cs="Times New Roman"/>
          <w:sz w:val="28"/>
          <w:szCs w:val="28"/>
        </w:rPr>
        <w:t>на рассмотрение.</w:t>
      </w:r>
    </w:p>
    <w:p w14:paraId="2E33600F" w14:textId="649C63BE" w:rsidR="008F2CCD" w:rsidRPr="00885A58" w:rsidRDefault="00885A58" w:rsidP="00D00141">
      <w:pPr>
        <w:tabs>
          <w:tab w:val="left" w:pos="-567"/>
          <w:tab w:val="left" w:pos="1134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>3.</w:t>
      </w:r>
      <w:r w:rsidR="009E1721">
        <w:rPr>
          <w:rFonts w:ascii="Times New Roman" w:hAnsi="Times New Roman" w:cs="Times New Roman"/>
          <w:sz w:val="28"/>
          <w:szCs w:val="28"/>
        </w:rPr>
        <w:t>7</w:t>
      </w:r>
      <w:r w:rsidR="00B53956">
        <w:rPr>
          <w:rFonts w:ascii="Times New Roman" w:hAnsi="Times New Roman" w:cs="Times New Roman"/>
          <w:sz w:val="28"/>
          <w:szCs w:val="28"/>
        </w:rPr>
        <w:t>.</w:t>
      </w:r>
      <w:r w:rsidR="00F1611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8F2CCD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Брюховецкий район в течение </w:t>
      </w:r>
      <w:r w:rsidR="00F1611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030C0">
        <w:rPr>
          <w:rFonts w:ascii="Times New Roman" w:hAnsi="Times New Roman" w:cs="Times New Roman"/>
          <w:sz w:val="28"/>
          <w:szCs w:val="28"/>
        </w:rPr>
        <w:t xml:space="preserve">семи </w:t>
      </w:r>
      <w:r w:rsidR="008F2CCD">
        <w:rPr>
          <w:rFonts w:ascii="Times New Roman" w:hAnsi="Times New Roman" w:cs="Times New Roman"/>
          <w:sz w:val="28"/>
          <w:szCs w:val="28"/>
        </w:rPr>
        <w:t xml:space="preserve">дней со дня представления ему проекта местных нормативов </w:t>
      </w:r>
      <w:r w:rsidR="009E1721" w:rsidRPr="009E1721">
        <w:rPr>
          <w:rFonts w:ascii="Times New Roman" w:hAnsi="Times New Roman" w:cs="Times New Roman"/>
          <w:sz w:val="28"/>
          <w:szCs w:val="28"/>
        </w:rPr>
        <w:t xml:space="preserve">градостроительного проектирования </w:t>
      </w:r>
      <w:r w:rsidR="008F2CCD">
        <w:rPr>
          <w:rFonts w:ascii="Times New Roman" w:hAnsi="Times New Roman" w:cs="Times New Roman"/>
          <w:sz w:val="28"/>
          <w:szCs w:val="28"/>
        </w:rPr>
        <w:t>принимает решение о направлении указанного проекта на утверждение в Совет муниципального образования Брюховецкий район или</w:t>
      </w:r>
      <w:r w:rsidR="009030C0">
        <w:rPr>
          <w:rFonts w:ascii="Times New Roman" w:hAnsi="Times New Roman" w:cs="Times New Roman"/>
          <w:sz w:val="28"/>
          <w:szCs w:val="28"/>
        </w:rPr>
        <w:t xml:space="preserve"> </w:t>
      </w:r>
      <w:r w:rsidR="008F2CCD">
        <w:rPr>
          <w:rFonts w:ascii="Times New Roman" w:hAnsi="Times New Roman" w:cs="Times New Roman"/>
          <w:sz w:val="28"/>
          <w:szCs w:val="28"/>
        </w:rPr>
        <w:t>об отклонении проекта местных нормативов</w:t>
      </w:r>
      <w:r w:rsidR="009E1721">
        <w:rPr>
          <w:rFonts w:ascii="Times New Roman" w:hAnsi="Times New Roman" w:cs="Times New Roman"/>
          <w:sz w:val="28"/>
          <w:szCs w:val="28"/>
        </w:rPr>
        <w:t xml:space="preserve"> </w:t>
      </w:r>
      <w:r w:rsidR="009E1721" w:rsidRPr="009E1721">
        <w:rPr>
          <w:rFonts w:ascii="Times New Roman" w:hAnsi="Times New Roman" w:cs="Times New Roman"/>
          <w:sz w:val="28"/>
          <w:szCs w:val="28"/>
        </w:rPr>
        <w:t xml:space="preserve">градостроительного проектирования </w:t>
      </w:r>
      <w:r w:rsidR="008F2CCD">
        <w:rPr>
          <w:rFonts w:ascii="Times New Roman" w:hAnsi="Times New Roman" w:cs="Times New Roman"/>
          <w:sz w:val="28"/>
          <w:szCs w:val="28"/>
        </w:rPr>
        <w:t xml:space="preserve">и направлении его на доработку </w:t>
      </w:r>
      <w:r w:rsidR="009030C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F2CCD">
        <w:rPr>
          <w:rFonts w:ascii="Times New Roman" w:hAnsi="Times New Roman" w:cs="Times New Roman"/>
          <w:sz w:val="28"/>
          <w:szCs w:val="28"/>
        </w:rPr>
        <w:t>с указанием даты его повторного представления.</w:t>
      </w:r>
      <w:proofErr w:type="gramEnd"/>
    </w:p>
    <w:p w14:paraId="0969717C" w14:textId="683CE7A2" w:rsidR="007F7113" w:rsidRPr="007F7113" w:rsidRDefault="00885A58" w:rsidP="007F7113">
      <w:pPr>
        <w:tabs>
          <w:tab w:val="left" w:pos="-567"/>
          <w:tab w:val="left" w:pos="1134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257236">
        <w:rPr>
          <w:rFonts w:ascii="Times New Roman" w:hAnsi="Times New Roman" w:cs="Times New Roman"/>
          <w:sz w:val="28"/>
          <w:szCs w:val="28"/>
        </w:rPr>
        <w:t>8</w:t>
      </w:r>
      <w:r w:rsidR="007E0642">
        <w:rPr>
          <w:rFonts w:ascii="Times New Roman" w:hAnsi="Times New Roman" w:cs="Times New Roman"/>
          <w:sz w:val="28"/>
          <w:szCs w:val="28"/>
        </w:rPr>
        <w:t>.</w:t>
      </w:r>
      <w:r w:rsidR="007E0642">
        <w:rPr>
          <w:rFonts w:ascii="Times New Roman" w:hAnsi="Times New Roman" w:cs="Times New Roman"/>
          <w:sz w:val="28"/>
          <w:szCs w:val="28"/>
        </w:rPr>
        <w:tab/>
      </w:r>
      <w:r w:rsidR="00243744">
        <w:rPr>
          <w:rFonts w:ascii="Times New Roman" w:hAnsi="Times New Roman" w:cs="Times New Roman"/>
          <w:sz w:val="28"/>
          <w:szCs w:val="28"/>
        </w:rPr>
        <w:t> </w:t>
      </w:r>
      <w:r w:rsidR="007F7113" w:rsidRPr="007F7113">
        <w:rPr>
          <w:rFonts w:ascii="Times New Roman" w:hAnsi="Times New Roman" w:cs="Times New Roman"/>
          <w:sz w:val="28"/>
          <w:szCs w:val="28"/>
        </w:rPr>
        <w:t xml:space="preserve">Проект местных нормативов градостроительного проектирования подлежит размещению на официальном сайте органа местного самоуправления в сети </w:t>
      </w:r>
      <w:r w:rsidR="00E101B8">
        <w:rPr>
          <w:rFonts w:ascii="Times New Roman" w:hAnsi="Times New Roman" w:cs="Times New Roman"/>
          <w:sz w:val="28"/>
          <w:szCs w:val="28"/>
        </w:rPr>
        <w:t>«</w:t>
      </w:r>
      <w:r w:rsidR="007F7113" w:rsidRPr="007F7113">
        <w:rPr>
          <w:rFonts w:ascii="Times New Roman" w:hAnsi="Times New Roman" w:cs="Times New Roman"/>
          <w:sz w:val="28"/>
          <w:szCs w:val="28"/>
        </w:rPr>
        <w:t>Интернет</w:t>
      </w:r>
      <w:r w:rsidR="00E101B8">
        <w:rPr>
          <w:rFonts w:ascii="Times New Roman" w:hAnsi="Times New Roman" w:cs="Times New Roman"/>
          <w:sz w:val="28"/>
          <w:szCs w:val="28"/>
        </w:rPr>
        <w:t>»</w:t>
      </w:r>
      <w:r w:rsidR="007F7113" w:rsidRPr="007F7113">
        <w:rPr>
          <w:rFonts w:ascii="Times New Roman" w:hAnsi="Times New Roman" w:cs="Times New Roman"/>
          <w:sz w:val="28"/>
          <w:szCs w:val="28"/>
        </w:rPr>
        <w:t xml:space="preserve"> и опубликованию в порядке, установленном для официального опубликования муниципальных правовых актов, иной официальной информации, не менее чем за два месяца до их утверждения.</w:t>
      </w:r>
    </w:p>
    <w:p w14:paraId="25E8F1A0" w14:textId="1C1D3B57" w:rsidR="00885A58" w:rsidRDefault="007F7113" w:rsidP="007F7113">
      <w:pPr>
        <w:tabs>
          <w:tab w:val="left" w:pos="-567"/>
          <w:tab w:val="left" w:pos="1134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7113">
        <w:rPr>
          <w:rFonts w:ascii="Times New Roman" w:hAnsi="Times New Roman" w:cs="Times New Roman"/>
          <w:sz w:val="28"/>
          <w:szCs w:val="28"/>
        </w:rPr>
        <w:t>3.</w:t>
      </w:r>
      <w:r w:rsidR="00257236">
        <w:rPr>
          <w:rFonts w:ascii="Times New Roman" w:hAnsi="Times New Roman" w:cs="Times New Roman"/>
          <w:sz w:val="28"/>
          <w:szCs w:val="28"/>
        </w:rPr>
        <w:t>9</w:t>
      </w:r>
      <w:r w:rsidRPr="007F7113">
        <w:rPr>
          <w:rFonts w:ascii="Times New Roman" w:hAnsi="Times New Roman" w:cs="Times New Roman"/>
          <w:sz w:val="28"/>
          <w:szCs w:val="28"/>
        </w:rPr>
        <w:t>.</w:t>
      </w:r>
      <w:r w:rsidR="009030C0">
        <w:rPr>
          <w:rFonts w:ascii="Times New Roman" w:hAnsi="Times New Roman" w:cs="Times New Roman"/>
          <w:sz w:val="28"/>
          <w:szCs w:val="28"/>
        </w:rPr>
        <w:t> </w:t>
      </w:r>
      <w:r w:rsidRPr="007F7113">
        <w:rPr>
          <w:rFonts w:ascii="Times New Roman" w:hAnsi="Times New Roman" w:cs="Times New Roman"/>
          <w:sz w:val="28"/>
          <w:szCs w:val="28"/>
        </w:rPr>
        <w:t xml:space="preserve">Местные нормативы </w:t>
      </w:r>
      <w:r w:rsidR="00DA6A22" w:rsidRPr="007F7113">
        <w:rPr>
          <w:rFonts w:ascii="Times New Roman" w:hAnsi="Times New Roman" w:cs="Times New Roman"/>
          <w:sz w:val="28"/>
          <w:szCs w:val="28"/>
        </w:rPr>
        <w:t xml:space="preserve">градостроительного проектирования </w:t>
      </w:r>
      <w:r w:rsidRPr="007F7113">
        <w:rPr>
          <w:rFonts w:ascii="Times New Roman" w:hAnsi="Times New Roman" w:cs="Times New Roman"/>
          <w:sz w:val="28"/>
          <w:szCs w:val="28"/>
        </w:rPr>
        <w:t>размещаются в установленном порядке в федеральной государственной информационной системе территориального планирования в срок, не превышающий пяти дней со дня их утверждения.</w:t>
      </w:r>
    </w:p>
    <w:p w14:paraId="67F59AED" w14:textId="686FBC6D" w:rsidR="00257236" w:rsidRPr="00885A58" w:rsidRDefault="00257236" w:rsidP="007F7113">
      <w:pPr>
        <w:tabs>
          <w:tab w:val="left" w:pos="-567"/>
          <w:tab w:val="left" w:pos="1134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</w:t>
      </w:r>
      <w:r w:rsidR="009030C0">
        <w:rPr>
          <w:rFonts w:ascii="Times New Roman" w:hAnsi="Times New Roman" w:cs="Times New Roman"/>
          <w:sz w:val="28"/>
          <w:szCs w:val="28"/>
        </w:rPr>
        <w:t> </w:t>
      </w:r>
      <w:r w:rsidR="00DA6A22" w:rsidRPr="007F7113">
        <w:rPr>
          <w:rFonts w:ascii="Times New Roman" w:hAnsi="Times New Roman" w:cs="Times New Roman"/>
          <w:sz w:val="28"/>
          <w:szCs w:val="28"/>
        </w:rPr>
        <w:t>Местные нормативы градостроительного проектирования</w:t>
      </w:r>
      <w:r w:rsidR="00DA6A22">
        <w:rPr>
          <w:rFonts w:ascii="Times New Roman" w:hAnsi="Times New Roman" w:cs="Times New Roman"/>
          <w:sz w:val="28"/>
          <w:szCs w:val="28"/>
        </w:rPr>
        <w:t xml:space="preserve"> направляются в установленном порядке в департамент по архитектуре и градостроительству Краснодарского края</w:t>
      </w:r>
      <w:r w:rsidR="002C676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030C0">
        <w:rPr>
          <w:rFonts w:ascii="Times New Roman" w:hAnsi="Times New Roman" w:cs="Times New Roman"/>
          <w:sz w:val="28"/>
          <w:szCs w:val="28"/>
        </w:rPr>
        <w:t xml:space="preserve">десяти </w:t>
      </w:r>
      <w:r w:rsidR="002C6769">
        <w:rPr>
          <w:rFonts w:ascii="Times New Roman" w:hAnsi="Times New Roman" w:cs="Times New Roman"/>
          <w:sz w:val="28"/>
          <w:szCs w:val="28"/>
        </w:rPr>
        <w:t>календарных дней со дня их утверждения.</w:t>
      </w:r>
    </w:p>
    <w:p w14:paraId="748A5100" w14:textId="7E86C90A" w:rsidR="00885A58" w:rsidRPr="00885A58" w:rsidRDefault="00885A58" w:rsidP="00CF6DB1">
      <w:pPr>
        <w:tabs>
          <w:tab w:val="left" w:pos="-567"/>
        </w:tabs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A58">
        <w:rPr>
          <w:rFonts w:ascii="Times New Roman" w:hAnsi="Times New Roman" w:cs="Times New Roman"/>
          <w:sz w:val="28"/>
          <w:szCs w:val="28"/>
        </w:rPr>
        <w:t>3.</w:t>
      </w:r>
      <w:r w:rsidR="002C6769">
        <w:rPr>
          <w:rFonts w:ascii="Times New Roman" w:hAnsi="Times New Roman" w:cs="Times New Roman"/>
          <w:sz w:val="28"/>
          <w:szCs w:val="28"/>
        </w:rPr>
        <w:t>11</w:t>
      </w:r>
      <w:r w:rsidR="007E0642">
        <w:rPr>
          <w:rFonts w:ascii="Times New Roman" w:hAnsi="Times New Roman" w:cs="Times New Roman"/>
          <w:sz w:val="28"/>
          <w:szCs w:val="28"/>
        </w:rPr>
        <w:t>.</w:t>
      </w:r>
      <w:r w:rsidR="009030C0">
        <w:rPr>
          <w:rFonts w:ascii="Times New Roman" w:hAnsi="Times New Roman" w:cs="Times New Roman"/>
          <w:sz w:val="28"/>
          <w:szCs w:val="28"/>
        </w:rPr>
        <w:t> </w:t>
      </w:r>
      <w:r w:rsidR="00243744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885A58">
        <w:rPr>
          <w:rFonts w:ascii="Times New Roman" w:hAnsi="Times New Roman" w:cs="Times New Roman"/>
          <w:sz w:val="28"/>
          <w:szCs w:val="28"/>
        </w:rPr>
        <w:t>в нормативы градостроительного проектирования вносятся в порядке</w:t>
      </w:r>
      <w:r w:rsidR="002F5A74">
        <w:rPr>
          <w:rFonts w:ascii="Times New Roman" w:hAnsi="Times New Roman" w:cs="Times New Roman"/>
          <w:sz w:val="28"/>
          <w:szCs w:val="28"/>
        </w:rPr>
        <w:t>,</w:t>
      </w:r>
      <w:r w:rsidRPr="00885A58">
        <w:rPr>
          <w:rFonts w:ascii="Times New Roman" w:hAnsi="Times New Roman" w:cs="Times New Roman"/>
          <w:sz w:val="28"/>
          <w:szCs w:val="28"/>
        </w:rPr>
        <w:t xml:space="preserve"> предусмотренном пунктами 3.</w:t>
      </w:r>
      <w:r w:rsidR="00243744">
        <w:rPr>
          <w:rFonts w:ascii="Times New Roman" w:hAnsi="Times New Roman" w:cs="Times New Roman"/>
          <w:sz w:val="28"/>
          <w:szCs w:val="28"/>
        </w:rPr>
        <w:t>1</w:t>
      </w:r>
      <w:r w:rsidRPr="00885A58">
        <w:rPr>
          <w:rFonts w:ascii="Times New Roman" w:hAnsi="Times New Roman" w:cs="Times New Roman"/>
          <w:sz w:val="28"/>
          <w:szCs w:val="28"/>
        </w:rPr>
        <w:t xml:space="preserve"> - 3.</w:t>
      </w:r>
      <w:r w:rsidR="002C6769">
        <w:rPr>
          <w:rFonts w:ascii="Times New Roman" w:hAnsi="Times New Roman" w:cs="Times New Roman"/>
          <w:sz w:val="28"/>
          <w:szCs w:val="28"/>
        </w:rPr>
        <w:t>8</w:t>
      </w:r>
      <w:r w:rsidRPr="00885A58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79BB3D2D" w14:textId="77777777" w:rsidR="00885A58" w:rsidRDefault="00885A58" w:rsidP="00885A58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21129AB" w14:textId="77777777" w:rsidR="00D00141" w:rsidRDefault="00D00141" w:rsidP="00885A58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D26B5BD" w14:textId="77777777" w:rsidR="00F16110" w:rsidRPr="00885A58" w:rsidRDefault="00F16110" w:rsidP="00885A58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F1FEB72" w14:textId="77777777" w:rsidR="00A20647" w:rsidRDefault="00A20647" w:rsidP="00A2064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x-none"/>
        </w:rPr>
      </w:pPr>
      <w:r>
        <w:rPr>
          <w:rFonts w:ascii="Times New Roman" w:hAnsi="Times New Roman"/>
          <w:sz w:val="28"/>
          <w:szCs w:val="20"/>
          <w:lang w:eastAsia="x-none"/>
        </w:rPr>
        <w:t xml:space="preserve">Главный архитектор района, </w:t>
      </w:r>
    </w:p>
    <w:p w14:paraId="56982A70" w14:textId="77777777" w:rsidR="00A20647" w:rsidRDefault="00A20647" w:rsidP="00A2064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x-none"/>
        </w:rPr>
      </w:pPr>
      <w:r>
        <w:rPr>
          <w:rFonts w:ascii="Times New Roman" w:hAnsi="Times New Roman"/>
          <w:sz w:val="28"/>
          <w:szCs w:val="20"/>
          <w:lang w:eastAsia="x-none"/>
        </w:rPr>
        <w:t xml:space="preserve">начальник отдела по архитектуре </w:t>
      </w:r>
    </w:p>
    <w:p w14:paraId="26A0E31B" w14:textId="77777777" w:rsidR="00A20647" w:rsidRDefault="00A20647" w:rsidP="00A2064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x-none"/>
        </w:rPr>
      </w:pPr>
      <w:r>
        <w:rPr>
          <w:rFonts w:ascii="Times New Roman" w:hAnsi="Times New Roman"/>
          <w:sz w:val="28"/>
          <w:szCs w:val="20"/>
          <w:lang w:eastAsia="x-none"/>
        </w:rPr>
        <w:t xml:space="preserve">и градостроительству, управления </w:t>
      </w:r>
    </w:p>
    <w:p w14:paraId="0535432D" w14:textId="77777777" w:rsidR="00A20647" w:rsidRDefault="00A20647" w:rsidP="00A2064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x-none"/>
        </w:rPr>
      </w:pPr>
      <w:r>
        <w:rPr>
          <w:rFonts w:ascii="Times New Roman" w:hAnsi="Times New Roman"/>
          <w:sz w:val="28"/>
          <w:szCs w:val="20"/>
          <w:lang w:eastAsia="x-none"/>
        </w:rPr>
        <w:t xml:space="preserve">по архитектуре, строительству </w:t>
      </w:r>
    </w:p>
    <w:p w14:paraId="675EC9F2" w14:textId="77777777" w:rsidR="00A20647" w:rsidRDefault="00A20647" w:rsidP="00A2064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x-none"/>
        </w:rPr>
      </w:pPr>
      <w:r>
        <w:rPr>
          <w:rFonts w:ascii="Times New Roman" w:hAnsi="Times New Roman"/>
          <w:sz w:val="28"/>
          <w:szCs w:val="20"/>
          <w:lang w:eastAsia="x-none"/>
        </w:rPr>
        <w:t>и ЖКХ администрации</w:t>
      </w:r>
    </w:p>
    <w:p w14:paraId="3A763663" w14:textId="77777777" w:rsidR="00A20647" w:rsidRDefault="00A20647" w:rsidP="00A2064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x-none"/>
        </w:rPr>
      </w:pPr>
      <w:r>
        <w:rPr>
          <w:rFonts w:ascii="Times New Roman" w:hAnsi="Times New Roman"/>
          <w:sz w:val="28"/>
          <w:szCs w:val="20"/>
          <w:lang w:eastAsia="x-none"/>
        </w:rPr>
        <w:t xml:space="preserve">муниципального образования </w:t>
      </w:r>
    </w:p>
    <w:p w14:paraId="641135E6" w14:textId="22F506F7" w:rsidR="00A20647" w:rsidRDefault="00A20647" w:rsidP="00A20647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x-none"/>
        </w:rPr>
        <w:t>Брюховецкий район</w:t>
      </w:r>
      <w:r>
        <w:rPr>
          <w:rFonts w:ascii="Times New Roman" w:hAnsi="Times New Roman"/>
          <w:sz w:val="28"/>
          <w:szCs w:val="20"/>
          <w:lang w:eastAsia="x-none"/>
        </w:rPr>
        <w:tab/>
      </w:r>
      <w:r>
        <w:rPr>
          <w:rFonts w:ascii="Times New Roman" w:hAnsi="Times New Roman"/>
          <w:sz w:val="28"/>
          <w:szCs w:val="20"/>
          <w:lang w:eastAsia="x-none"/>
        </w:rPr>
        <w:tab/>
      </w:r>
      <w:r>
        <w:rPr>
          <w:rFonts w:ascii="Times New Roman" w:hAnsi="Times New Roman"/>
          <w:sz w:val="28"/>
          <w:szCs w:val="20"/>
          <w:lang w:eastAsia="x-none"/>
        </w:rPr>
        <w:tab/>
        <w:t xml:space="preserve">                                              </w:t>
      </w:r>
      <w:r w:rsidR="003A1A32">
        <w:rPr>
          <w:rFonts w:ascii="Times New Roman" w:hAnsi="Times New Roman"/>
          <w:sz w:val="28"/>
          <w:szCs w:val="20"/>
          <w:lang w:eastAsia="x-none"/>
        </w:rPr>
        <w:t xml:space="preserve">    </w:t>
      </w:r>
      <w:r>
        <w:rPr>
          <w:rFonts w:ascii="Times New Roman" w:hAnsi="Times New Roman"/>
          <w:sz w:val="28"/>
          <w:szCs w:val="20"/>
          <w:lang w:eastAsia="x-none"/>
        </w:rPr>
        <w:t xml:space="preserve">   Ю.А. Скрыль</w:t>
      </w:r>
    </w:p>
    <w:p w14:paraId="28AA9EC5" w14:textId="17395FE1" w:rsidR="00404C4C" w:rsidRPr="00126472" w:rsidRDefault="00404C4C" w:rsidP="00A206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04C4C" w:rsidRPr="00126472" w:rsidSect="00F16110">
      <w:headerReference w:type="default" r:id="rId9"/>
      <w:headerReference w:type="first" r:id="rId10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39BCC" w14:textId="77777777" w:rsidR="00B77307" w:rsidRDefault="00B77307" w:rsidP="00CF6DB1">
      <w:pPr>
        <w:spacing w:after="0" w:line="240" w:lineRule="auto"/>
      </w:pPr>
      <w:r>
        <w:separator/>
      </w:r>
    </w:p>
  </w:endnote>
  <w:endnote w:type="continuationSeparator" w:id="0">
    <w:p w14:paraId="263DE1D1" w14:textId="77777777" w:rsidR="00B77307" w:rsidRDefault="00B77307" w:rsidP="00CF6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A63F61" w14:textId="77777777" w:rsidR="00B77307" w:rsidRDefault="00B77307" w:rsidP="00CF6DB1">
      <w:pPr>
        <w:spacing w:after="0" w:line="240" w:lineRule="auto"/>
      </w:pPr>
      <w:r>
        <w:separator/>
      </w:r>
    </w:p>
  </w:footnote>
  <w:footnote w:type="continuationSeparator" w:id="0">
    <w:p w14:paraId="7315D213" w14:textId="77777777" w:rsidR="00B77307" w:rsidRDefault="00B77307" w:rsidP="00CF6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127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3D41BA22" w14:textId="77777777" w:rsidR="00CF6DB1" w:rsidRPr="002668E7" w:rsidRDefault="00CF6DB1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2668E7">
          <w:rPr>
            <w:rFonts w:ascii="Times New Roman" w:hAnsi="Times New Roman" w:cs="Times New Roman"/>
            <w:sz w:val="28"/>
          </w:rPr>
          <w:fldChar w:fldCharType="begin"/>
        </w:r>
        <w:r w:rsidRPr="002668E7">
          <w:rPr>
            <w:rFonts w:ascii="Times New Roman" w:hAnsi="Times New Roman" w:cs="Times New Roman"/>
            <w:sz w:val="28"/>
          </w:rPr>
          <w:instrText>PAGE   \* MERGEFORMAT</w:instrText>
        </w:r>
        <w:r w:rsidRPr="002668E7">
          <w:rPr>
            <w:rFonts w:ascii="Times New Roman" w:hAnsi="Times New Roman" w:cs="Times New Roman"/>
            <w:sz w:val="28"/>
          </w:rPr>
          <w:fldChar w:fldCharType="separate"/>
        </w:r>
        <w:r w:rsidR="00085D4F">
          <w:rPr>
            <w:rFonts w:ascii="Times New Roman" w:hAnsi="Times New Roman" w:cs="Times New Roman"/>
            <w:noProof/>
            <w:sz w:val="28"/>
          </w:rPr>
          <w:t>4</w:t>
        </w:r>
        <w:r w:rsidRPr="002668E7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1D8E7AE7" w14:textId="77777777" w:rsidR="00CF6DB1" w:rsidRDefault="00CF6DB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639E7" w14:textId="77777777" w:rsidR="00CF6DB1" w:rsidRDefault="00CF6DB1">
    <w:pPr>
      <w:pStyle w:val="a4"/>
      <w:jc w:val="center"/>
    </w:pPr>
  </w:p>
  <w:p w14:paraId="68A83F7D" w14:textId="77777777" w:rsidR="00CF6DB1" w:rsidRDefault="00CF6D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1C65"/>
    <w:multiLevelType w:val="multilevel"/>
    <w:tmpl w:val="37425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55322FC8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7DB01A96"/>
    <w:multiLevelType w:val="multilevel"/>
    <w:tmpl w:val="0419001D"/>
    <w:numStyleLink w:val="1"/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A58"/>
    <w:rsid w:val="00081ED5"/>
    <w:rsid w:val="00085D4F"/>
    <w:rsid w:val="00126472"/>
    <w:rsid w:val="001554CA"/>
    <w:rsid w:val="00170A8D"/>
    <w:rsid w:val="001C4ED5"/>
    <w:rsid w:val="001D3612"/>
    <w:rsid w:val="00243744"/>
    <w:rsid w:val="00257236"/>
    <w:rsid w:val="002668E7"/>
    <w:rsid w:val="002C6769"/>
    <w:rsid w:val="002E2526"/>
    <w:rsid w:val="002F5A74"/>
    <w:rsid w:val="003934B6"/>
    <w:rsid w:val="003A1A32"/>
    <w:rsid w:val="00404C4C"/>
    <w:rsid w:val="00450F1F"/>
    <w:rsid w:val="00490B82"/>
    <w:rsid w:val="005245C1"/>
    <w:rsid w:val="00592040"/>
    <w:rsid w:val="005E76A6"/>
    <w:rsid w:val="005F24D3"/>
    <w:rsid w:val="007072F5"/>
    <w:rsid w:val="007426AC"/>
    <w:rsid w:val="00754605"/>
    <w:rsid w:val="00756F97"/>
    <w:rsid w:val="007E0642"/>
    <w:rsid w:val="007F7113"/>
    <w:rsid w:val="00885A58"/>
    <w:rsid w:val="00892681"/>
    <w:rsid w:val="008D57D5"/>
    <w:rsid w:val="008F2CCD"/>
    <w:rsid w:val="009030C0"/>
    <w:rsid w:val="00964B72"/>
    <w:rsid w:val="009E1721"/>
    <w:rsid w:val="00A20647"/>
    <w:rsid w:val="00A56057"/>
    <w:rsid w:val="00B37EB8"/>
    <w:rsid w:val="00B53956"/>
    <w:rsid w:val="00B74D4C"/>
    <w:rsid w:val="00B77307"/>
    <w:rsid w:val="00C91C05"/>
    <w:rsid w:val="00CE168E"/>
    <w:rsid w:val="00CF6DB1"/>
    <w:rsid w:val="00D00141"/>
    <w:rsid w:val="00D41C78"/>
    <w:rsid w:val="00D45DDE"/>
    <w:rsid w:val="00DA6A22"/>
    <w:rsid w:val="00DB50B6"/>
    <w:rsid w:val="00E05E24"/>
    <w:rsid w:val="00E101B8"/>
    <w:rsid w:val="00E664A3"/>
    <w:rsid w:val="00E809A0"/>
    <w:rsid w:val="00F16110"/>
    <w:rsid w:val="00F521D0"/>
    <w:rsid w:val="00F7538B"/>
    <w:rsid w:val="00F77E4A"/>
    <w:rsid w:val="00F9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18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A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6DB1"/>
  </w:style>
  <w:style w:type="paragraph" w:styleId="a6">
    <w:name w:val="footer"/>
    <w:basedOn w:val="a"/>
    <w:link w:val="a7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6DB1"/>
  </w:style>
  <w:style w:type="numbering" w:customStyle="1" w:styleId="1">
    <w:name w:val="Стиль1"/>
    <w:uiPriority w:val="99"/>
    <w:rsid w:val="002F5A74"/>
    <w:pPr>
      <w:numPr>
        <w:numId w:val="2"/>
      </w:numPr>
    </w:pPr>
  </w:style>
  <w:style w:type="paragraph" w:styleId="a8">
    <w:name w:val="Balloon Text"/>
    <w:basedOn w:val="a"/>
    <w:link w:val="a9"/>
    <w:uiPriority w:val="99"/>
    <w:semiHidden/>
    <w:unhideWhenUsed/>
    <w:rsid w:val="00243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374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A20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A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6DB1"/>
  </w:style>
  <w:style w:type="paragraph" w:styleId="a6">
    <w:name w:val="footer"/>
    <w:basedOn w:val="a"/>
    <w:link w:val="a7"/>
    <w:uiPriority w:val="99"/>
    <w:unhideWhenUsed/>
    <w:rsid w:val="00CF6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6DB1"/>
  </w:style>
  <w:style w:type="numbering" w:customStyle="1" w:styleId="1">
    <w:name w:val="Стиль1"/>
    <w:uiPriority w:val="99"/>
    <w:rsid w:val="002F5A74"/>
    <w:pPr>
      <w:numPr>
        <w:numId w:val="2"/>
      </w:numPr>
    </w:pPr>
  </w:style>
  <w:style w:type="paragraph" w:styleId="a8">
    <w:name w:val="Balloon Text"/>
    <w:basedOn w:val="a"/>
    <w:link w:val="a9"/>
    <w:uiPriority w:val="99"/>
    <w:semiHidden/>
    <w:unhideWhenUsed/>
    <w:rsid w:val="00243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374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A20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0A1E8-F01D-4A50-8FF6-2784449A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М. Михайлова</dc:creator>
  <cp:lastModifiedBy>Юлия А. Скрыль</cp:lastModifiedBy>
  <cp:revision>23</cp:revision>
  <cp:lastPrinted>2025-12-24T07:47:00Z</cp:lastPrinted>
  <dcterms:created xsi:type="dcterms:W3CDTF">2023-10-25T11:07:00Z</dcterms:created>
  <dcterms:modified xsi:type="dcterms:W3CDTF">2025-12-26T12:31:00Z</dcterms:modified>
</cp:coreProperties>
</file>